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E7" w:rsidRPr="00CF44E7" w:rsidRDefault="00CF44E7" w:rsidP="00CF44E7">
      <w:pPr>
        <w:shd w:val="clear" w:color="auto" w:fill="FFFFFF"/>
        <w:jc w:val="left"/>
        <w:rPr>
          <w:rFonts w:ascii="Palatino Linotype" w:eastAsia="Times New Roman" w:hAnsi="Palatino Linotype"/>
          <w:b/>
          <w:bCs/>
          <w:color w:val="000000"/>
          <w:sz w:val="28"/>
          <w:szCs w:val="28"/>
          <w:lang w:eastAsia="hu-HU"/>
        </w:rPr>
      </w:pPr>
      <w:r w:rsidRPr="00CF44E7">
        <w:rPr>
          <w:rFonts w:ascii="Palatino Linotype" w:eastAsia="Times New Roman" w:hAnsi="Palatino Linotype"/>
          <w:b/>
          <w:bCs/>
          <w:color w:val="000000"/>
          <w:sz w:val="28"/>
          <w:szCs w:val="28"/>
          <w:lang w:eastAsia="hu-HU"/>
        </w:rPr>
        <w:t>Így vigyázhatunk szeretteinkre az új Korona-vírus járvány idején</w:t>
      </w:r>
    </w:p>
    <w:p w:rsidR="00CF44E7" w:rsidRDefault="00CF44E7" w:rsidP="00CF44E7">
      <w:pPr>
        <w:shd w:val="clear" w:color="auto" w:fill="FFFFFF"/>
        <w:jc w:val="left"/>
        <w:rPr>
          <w:rFonts w:ascii="Palatino Linotype" w:eastAsia="Times New Roman" w:hAnsi="Palatino Linotype"/>
          <w:b/>
          <w:bCs/>
          <w:color w:val="000000"/>
          <w:lang w:eastAsia="hu-HU"/>
        </w:rPr>
      </w:pPr>
    </w:p>
    <w:p w:rsidR="00CF44E7" w:rsidRPr="00CF44E7" w:rsidRDefault="00CF44E7" w:rsidP="00CF44E7">
      <w:pPr>
        <w:shd w:val="clear" w:color="auto" w:fill="FFFFFF"/>
        <w:rPr>
          <w:rFonts w:ascii="Palatino Linotype" w:eastAsia="Times New Roman" w:hAnsi="Palatino Linotype"/>
          <w:b/>
          <w:bCs/>
          <w:color w:val="000000"/>
          <w:lang w:eastAsia="hu-HU"/>
        </w:rPr>
      </w:pPr>
      <w:r w:rsidRPr="00CF44E7">
        <w:rPr>
          <w:rFonts w:ascii="Palatino Linotype" w:eastAsia="Times New Roman" w:hAnsi="Palatino Linotype"/>
          <w:b/>
          <w:bCs/>
          <w:color w:val="000000"/>
          <w:lang w:eastAsia="hu-HU"/>
        </w:rPr>
        <w:t>A csalók minden lehetőséget megragadnak és leginkább az idős emberekre fókuszálnak, akik egyedül élnek. Beszélgessünk rokonainkkal a veszélyekről!</w:t>
      </w:r>
    </w:p>
    <w:p w:rsidR="00CF44E7" w:rsidRDefault="00CF44E7" w:rsidP="00CF44E7">
      <w:pPr>
        <w:shd w:val="clear" w:color="auto" w:fill="FFFFFF"/>
        <w:rPr>
          <w:rFonts w:ascii="Palatino Linotype" w:eastAsia="Times New Roman" w:hAnsi="Palatino Linotype"/>
          <w:color w:val="000000"/>
          <w:lang w:eastAsia="hu-HU"/>
        </w:rPr>
      </w:pPr>
    </w:p>
    <w:p w:rsidR="00CF44E7" w:rsidRPr="00CF44E7" w:rsidRDefault="00CF44E7" w:rsidP="00CF44E7">
      <w:pPr>
        <w:shd w:val="clear" w:color="auto" w:fill="FFFFFF"/>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Világszerte tapasztalható, hogy az új koronavírus által terjesztett járvány miatt megjelentek az olyan ál értékesítők, akik weboldalakon, közösségi oldalakon, e-mail címeken és telefonon keresztül kínálnak egészségügyi eszközöket és újonnan már a vakcinával történő oltásra is ajánlkoznak, vagy erre hivatkozva személyes adatokat próbálnak kicsalni.</w:t>
      </w:r>
    </w:p>
    <w:p w:rsidR="00CF44E7" w:rsidRPr="00CF44E7" w:rsidRDefault="00CF44E7" w:rsidP="00CF44E7">
      <w:pPr>
        <w:shd w:val="clear" w:color="auto" w:fill="FFFFFF"/>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A csalók klinikai, kórházi dolgozóknak, háziorvosnak, vagy önkormányzati dolgozónak kiadva magukat személyesen, vagy telefonon keresztül igyekeznek megtéveszteni az idős embereket az oltásra hivatkozással. Előfordulhat, hogy személyesen keresik meg az idős embereket, ekkor egészségügyi dolgozók által viselt fehér ruhában jelennek meg. Adategyeztetést végeznek, személyes és bankkártya adatokat kérnek el annak érdekében, hogy az általuk hivatkozott szervezet nevében (pl.: önkormányzat) a járvány miatt támogatást tudjanak átutalni a felhívott részére, egyben – látszólag – a védőoltásra is regisztrálnak. </w:t>
      </w:r>
    </w:p>
    <w:p w:rsidR="00CF44E7" w:rsidRDefault="00CF44E7" w:rsidP="00CF44E7">
      <w:pPr>
        <w:shd w:val="clear" w:color="auto" w:fill="FFFFFF"/>
        <w:rPr>
          <w:rFonts w:ascii="Palatino Linotype" w:eastAsia="Times New Roman" w:hAnsi="Palatino Linotype"/>
          <w:color w:val="000000"/>
          <w:lang w:eastAsia="hu-HU"/>
        </w:rPr>
      </w:pPr>
    </w:p>
    <w:p w:rsidR="00CF44E7" w:rsidRPr="00CF44E7" w:rsidRDefault="00CF44E7" w:rsidP="00CF44E7">
      <w:pPr>
        <w:shd w:val="clear" w:color="auto" w:fill="FFFFFF"/>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Személyes és pénzügyi adataink komoly értéket képviselnek. Ha ezek illetéktelen személyek számára hozzáférhetővé válnak, az jelentős anyagi károkat okozhat.</w:t>
      </w:r>
    </w:p>
    <w:p w:rsidR="00CF44E7" w:rsidRDefault="00CF44E7" w:rsidP="00CF44E7">
      <w:pPr>
        <w:shd w:val="clear" w:color="auto" w:fill="FFFFFF"/>
        <w:jc w:val="left"/>
        <w:rPr>
          <w:rFonts w:ascii="Palatino Linotype" w:eastAsia="Times New Roman" w:hAnsi="Palatino Linotype"/>
          <w:color w:val="000000"/>
          <w:lang w:eastAsia="hu-HU"/>
        </w:rPr>
      </w:pPr>
    </w:p>
    <w:p w:rsidR="00CF44E7" w:rsidRDefault="00CF44E7" w:rsidP="00CF44E7">
      <w:pPr>
        <w:shd w:val="clear" w:color="auto" w:fill="FFFFFF"/>
        <w:jc w:val="left"/>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A rendőrség tanácsa arra az esetre, ha valaki ilyen hívást kap:</w:t>
      </w:r>
    </w:p>
    <w:p w:rsidR="00CF44E7" w:rsidRPr="00CF44E7" w:rsidRDefault="00CF44E7" w:rsidP="00E049BE">
      <w:pPr>
        <w:numPr>
          <w:ilvl w:val="0"/>
          <w:numId w:val="1"/>
        </w:numPr>
        <w:shd w:val="clear" w:color="auto" w:fill="FFFFFF"/>
        <w:tabs>
          <w:tab w:val="clear" w:pos="720"/>
          <w:tab w:val="num" w:pos="1080"/>
        </w:tabs>
        <w:ind w:left="660"/>
        <w:jc w:val="left"/>
        <w:rPr>
          <w:rFonts w:ascii="Palatino Linotype" w:eastAsia="Times New Roman" w:hAnsi="Palatino Linotype"/>
          <w:color w:val="000000"/>
          <w:lang w:eastAsia="hu-HU"/>
        </w:rPr>
      </w:pPr>
      <w:r w:rsidRPr="00CF44E7">
        <w:rPr>
          <w:rFonts w:ascii="inherit" w:eastAsia="Times New Roman" w:hAnsi="inherit"/>
          <w:b/>
          <w:bCs/>
          <w:color w:val="000000"/>
          <w:lang w:eastAsia="hu-HU"/>
        </w:rPr>
        <w:t>Járjon utána, hogy valóban a hivatkozott szervezet, vagy hivatal kereste meg: </w:t>
      </w:r>
      <w:r w:rsidRPr="00CF44E7">
        <w:rPr>
          <w:rFonts w:ascii="Palatino Linotype" w:eastAsia="Times New Roman" w:hAnsi="Palatino Linotype"/>
          <w:color w:val="000000"/>
          <w:lang w:eastAsia="hu-HU"/>
        </w:rPr>
        <w:t> </w:t>
      </w:r>
    </w:p>
    <w:p w:rsidR="00CF44E7" w:rsidRPr="00CF44E7" w:rsidRDefault="00CF44E7" w:rsidP="00E049BE">
      <w:pPr>
        <w:numPr>
          <w:ilvl w:val="1"/>
          <w:numId w:val="1"/>
        </w:numPr>
        <w:shd w:val="clear" w:color="auto" w:fill="FFFFFF"/>
        <w:tabs>
          <w:tab w:val="clear" w:pos="1440"/>
          <w:tab w:val="num" w:pos="1800"/>
        </w:tabs>
        <w:ind w:left="960"/>
        <w:jc w:val="left"/>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Tegye le a telefont, majd hívja fel a telefonáló által megjelölt intézményt!</w:t>
      </w:r>
    </w:p>
    <w:p w:rsidR="00CF44E7" w:rsidRPr="00CF44E7" w:rsidRDefault="00CF44E7" w:rsidP="00E049BE">
      <w:pPr>
        <w:numPr>
          <w:ilvl w:val="0"/>
          <w:numId w:val="1"/>
        </w:numPr>
        <w:shd w:val="clear" w:color="auto" w:fill="FFFFFF"/>
        <w:tabs>
          <w:tab w:val="clear" w:pos="720"/>
          <w:tab w:val="num" w:pos="1080"/>
        </w:tabs>
        <w:ind w:left="660"/>
        <w:jc w:val="left"/>
        <w:rPr>
          <w:rFonts w:ascii="Palatino Linotype" w:eastAsia="Times New Roman" w:hAnsi="Palatino Linotype"/>
          <w:color w:val="000000"/>
          <w:lang w:eastAsia="hu-HU"/>
        </w:rPr>
      </w:pPr>
      <w:r w:rsidRPr="00CF44E7">
        <w:rPr>
          <w:rFonts w:ascii="inherit" w:eastAsia="Times New Roman" w:hAnsi="inherit"/>
          <w:b/>
          <w:bCs/>
          <w:color w:val="000000"/>
          <w:lang w:eastAsia="hu-HU"/>
        </w:rPr>
        <w:t>Tegyen fel ellenőrző kérdéseket:</w:t>
      </w:r>
    </w:p>
    <w:p w:rsidR="00CF44E7" w:rsidRPr="00CF44E7" w:rsidRDefault="00CF44E7" w:rsidP="00E049BE">
      <w:pPr>
        <w:numPr>
          <w:ilvl w:val="1"/>
          <w:numId w:val="1"/>
        </w:numPr>
        <w:shd w:val="clear" w:color="auto" w:fill="FFFFFF"/>
        <w:tabs>
          <w:tab w:val="clear" w:pos="1440"/>
          <w:tab w:val="num" w:pos="1800"/>
        </w:tabs>
        <w:ind w:left="960"/>
        <w:jc w:val="left"/>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Kérdezze meg a hivatkozott szervezet központi elérhetőségét, a hívó nevét, beosztását!</w:t>
      </w:r>
    </w:p>
    <w:p w:rsidR="00CF44E7" w:rsidRPr="00CF44E7" w:rsidRDefault="00CF44E7" w:rsidP="00E049BE">
      <w:pPr>
        <w:numPr>
          <w:ilvl w:val="0"/>
          <w:numId w:val="1"/>
        </w:numPr>
        <w:shd w:val="clear" w:color="auto" w:fill="FFFFFF"/>
        <w:tabs>
          <w:tab w:val="clear" w:pos="720"/>
          <w:tab w:val="num" w:pos="1080"/>
        </w:tabs>
        <w:ind w:left="660"/>
        <w:jc w:val="left"/>
        <w:rPr>
          <w:rFonts w:ascii="Palatino Linotype" w:eastAsia="Times New Roman" w:hAnsi="Palatino Linotype"/>
          <w:color w:val="000000"/>
          <w:lang w:eastAsia="hu-HU"/>
        </w:rPr>
      </w:pPr>
      <w:r w:rsidRPr="00CF44E7">
        <w:rPr>
          <w:rFonts w:ascii="inherit" w:eastAsia="Times New Roman" w:hAnsi="inherit"/>
          <w:b/>
          <w:bCs/>
          <w:color w:val="000000"/>
          <w:lang w:eastAsia="hu-HU"/>
        </w:rPr>
        <w:t>Legyen gyanús, ha pénzátutalásról esik szó, illetve felajánlják, hogy az utalás lebonyolításában segítenek!</w:t>
      </w:r>
    </w:p>
    <w:p w:rsidR="00CF44E7" w:rsidRPr="00CF44E7" w:rsidRDefault="00CF44E7" w:rsidP="00E049BE">
      <w:pPr>
        <w:numPr>
          <w:ilvl w:val="0"/>
          <w:numId w:val="1"/>
        </w:numPr>
        <w:shd w:val="clear" w:color="auto" w:fill="FFFFFF"/>
        <w:tabs>
          <w:tab w:val="clear" w:pos="720"/>
          <w:tab w:val="num" w:pos="1080"/>
        </w:tabs>
        <w:ind w:left="660"/>
        <w:jc w:val="left"/>
        <w:rPr>
          <w:rFonts w:ascii="Palatino Linotype" w:eastAsia="Times New Roman" w:hAnsi="Palatino Linotype"/>
          <w:color w:val="000000"/>
          <w:lang w:eastAsia="hu-HU"/>
        </w:rPr>
      </w:pPr>
      <w:r w:rsidRPr="00CF44E7">
        <w:rPr>
          <w:rFonts w:ascii="inherit" w:eastAsia="Times New Roman" w:hAnsi="inherit"/>
          <w:b/>
          <w:bCs/>
          <w:color w:val="000000"/>
          <w:lang w:eastAsia="hu-HU"/>
        </w:rPr>
        <w:t>Bankkártyaadataikat semmilyen körülmények között ne adják meg ismeretleneknek sem telefonon, sem személyesen!</w:t>
      </w:r>
    </w:p>
    <w:p w:rsidR="00CF44E7" w:rsidRPr="00CF44E7" w:rsidRDefault="00CF44E7" w:rsidP="00E049BE">
      <w:pPr>
        <w:numPr>
          <w:ilvl w:val="0"/>
          <w:numId w:val="1"/>
        </w:numPr>
        <w:shd w:val="clear" w:color="auto" w:fill="FFFFFF"/>
        <w:tabs>
          <w:tab w:val="clear" w:pos="720"/>
          <w:tab w:val="num" w:pos="1080"/>
        </w:tabs>
        <w:ind w:left="660"/>
        <w:jc w:val="left"/>
        <w:rPr>
          <w:rFonts w:ascii="Palatino Linotype" w:eastAsia="Times New Roman" w:hAnsi="Palatino Linotype"/>
          <w:color w:val="000000"/>
          <w:lang w:eastAsia="hu-HU"/>
        </w:rPr>
      </w:pPr>
      <w:r w:rsidRPr="00CF44E7">
        <w:rPr>
          <w:rFonts w:ascii="inherit" w:eastAsia="Times New Roman" w:hAnsi="inherit"/>
          <w:b/>
          <w:bCs/>
          <w:color w:val="000000"/>
          <w:lang w:eastAsia="hu-HU"/>
        </w:rPr>
        <w:t>Nyilvános helyen, idegenek jelenlétében ne beszéljenek magánügyeikről, mert visszaélhetnek az információkkal!</w:t>
      </w:r>
    </w:p>
    <w:p w:rsidR="00CF44E7" w:rsidRPr="00CF44E7" w:rsidRDefault="00CF44E7" w:rsidP="00E049BE">
      <w:pPr>
        <w:numPr>
          <w:ilvl w:val="0"/>
          <w:numId w:val="2"/>
        </w:numPr>
        <w:shd w:val="clear" w:color="auto" w:fill="FFFFFF"/>
        <w:tabs>
          <w:tab w:val="clear" w:pos="720"/>
          <w:tab w:val="num" w:pos="1080"/>
        </w:tabs>
        <w:ind w:left="660"/>
        <w:jc w:val="left"/>
        <w:rPr>
          <w:rFonts w:ascii="Palatino Linotype" w:eastAsia="Times New Roman" w:hAnsi="Palatino Linotype"/>
          <w:color w:val="000000"/>
          <w:lang w:eastAsia="hu-HU"/>
        </w:rPr>
      </w:pPr>
      <w:r w:rsidRPr="00CF44E7">
        <w:rPr>
          <w:rFonts w:ascii="inherit" w:eastAsia="Times New Roman" w:hAnsi="inherit"/>
          <w:b/>
          <w:bCs/>
          <w:color w:val="000000"/>
          <w:lang w:eastAsia="hu-HU"/>
        </w:rPr>
        <w:t>Ne adja meg személyes adatait ismeretleneknek!</w:t>
      </w:r>
    </w:p>
    <w:p w:rsidR="00CF44E7" w:rsidRPr="00CF44E7" w:rsidRDefault="00CF44E7" w:rsidP="00CF44E7">
      <w:pPr>
        <w:shd w:val="clear" w:color="auto" w:fill="FFFFFF"/>
        <w:ind w:left="300"/>
        <w:jc w:val="left"/>
        <w:rPr>
          <w:rFonts w:ascii="Palatino Linotype" w:eastAsia="Times New Roman" w:hAnsi="Palatino Linotype"/>
          <w:color w:val="000000"/>
          <w:lang w:eastAsia="hu-HU"/>
        </w:rPr>
      </w:pPr>
    </w:p>
    <w:p w:rsidR="00CF44E7" w:rsidRPr="00CF44E7" w:rsidRDefault="00CF44E7" w:rsidP="00CF44E7">
      <w:pPr>
        <w:shd w:val="clear" w:color="auto" w:fill="FFFFFF"/>
        <w:jc w:val="center"/>
        <w:rPr>
          <w:rFonts w:ascii="Palatino Linotype" w:eastAsia="Times New Roman" w:hAnsi="Palatino Linotype"/>
          <w:color w:val="000000"/>
          <w:lang w:eastAsia="hu-HU"/>
        </w:rPr>
      </w:pPr>
      <w:r w:rsidRPr="00CF44E7">
        <w:rPr>
          <w:rFonts w:ascii="inherit" w:eastAsia="Times New Roman" w:hAnsi="inherit"/>
          <w:b/>
          <w:bCs/>
          <w:color w:val="000000"/>
          <w:lang w:eastAsia="hu-HU"/>
        </w:rPr>
        <w:t>Ha felmerül, hogy bűncselekményt próbáltak meg elkövetni Ön vagy hozzátartozója sérelmére, hívja azonnal a 112-es segélyhívószámot!</w:t>
      </w:r>
    </w:p>
    <w:p w:rsidR="00CF44E7" w:rsidRDefault="00CF44E7" w:rsidP="00CF44E7">
      <w:pPr>
        <w:shd w:val="clear" w:color="auto" w:fill="FFFFFF"/>
        <w:jc w:val="left"/>
        <w:rPr>
          <w:rFonts w:ascii="Palatino Linotype" w:eastAsia="Times New Roman" w:hAnsi="Palatino Linotype"/>
          <w:color w:val="000000"/>
          <w:lang w:eastAsia="hu-HU"/>
        </w:rPr>
      </w:pPr>
    </w:p>
    <w:p w:rsidR="00CF44E7" w:rsidRDefault="00CF44E7" w:rsidP="00CF44E7">
      <w:pPr>
        <w:shd w:val="clear" w:color="auto" w:fill="FFFFFF"/>
        <w:rPr>
          <w:rFonts w:ascii="Palatino Linotype" w:eastAsia="Times New Roman" w:hAnsi="Palatino Linotype"/>
          <w:color w:val="000000"/>
          <w:lang w:eastAsia="hu-HU"/>
        </w:rPr>
      </w:pPr>
      <w:r w:rsidRPr="00CF44E7">
        <w:rPr>
          <w:rFonts w:ascii="Palatino Linotype" w:eastAsia="Times New Roman" w:hAnsi="Palatino Linotype"/>
          <w:color w:val="000000"/>
          <w:lang w:eastAsia="hu-HU"/>
        </w:rPr>
        <w:t>A rendőrség célja, hogy az elkövetési módszer tudatosításával lehetőleg senki se dőljön be a csalóknak. Minél többen beszélgetnek erről idős rokonaikkal, ismerőseikkel, annál kisebb eséllyel csaphatják be őket.</w:t>
      </w:r>
    </w:p>
    <w:p w:rsidR="00E049BE" w:rsidRDefault="00E049BE" w:rsidP="00E049BE">
      <w:pPr>
        <w:shd w:val="clear" w:color="auto" w:fill="FFFFFF"/>
        <w:jc w:val="right"/>
        <w:rPr>
          <w:rFonts w:ascii="Palatino Linotype" w:eastAsia="Times New Roman" w:hAnsi="Palatino Linotype"/>
          <w:b/>
          <w:color w:val="000000"/>
          <w:lang w:eastAsia="hu-HU"/>
        </w:rPr>
      </w:pPr>
    </w:p>
    <w:p w:rsidR="00390088" w:rsidRDefault="00CF44E7" w:rsidP="00E049BE">
      <w:pPr>
        <w:shd w:val="clear" w:color="auto" w:fill="FFFFFF"/>
        <w:jc w:val="right"/>
        <w:rPr>
          <w:rFonts w:ascii="Palatino Linotype" w:eastAsia="Times New Roman" w:hAnsi="Palatino Linotype"/>
          <w:b/>
          <w:color w:val="000000"/>
          <w:lang w:eastAsia="hu-HU"/>
        </w:rPr>
      </w:pPr>
      <w:r w:rsidRPr="00CF44E7">
        <w:rPr>
          <w:rFonts w:ascii="Palatino Linotype" w:eastAsia="Times New Roman" w:hAnsi="Palatino Linotype"/>
          <w:b/>
          <w:color w:val="000000"/>
          <w:lang w:eastAsia="hu-HU"/>
        </w:rPr>
        <w:t>Balatonalmádi Rendőrkapitányság</w:t>
      </w:r>
    </w:p>
    <w:p w:rsidR="00E049BE" w:rsidRDefault="00E049BE" w:rsidP="00E049BE">
      <w:pPr>
        <w:shd w:val="clear" w:color="auto" w:fill="FFFFFF"/>
        <w:jc w:val="right"/>
        <w:rPr>
          <w:rFonts w:ascii="Palatino Linotype" w:eastAsia="Times New Roman" w:hAnsi="Palatino Linotype"/>
          <w:b/>
          <w:color w:val="000000"/>
          <w:sz w:val="18"/>
          <w:szCs w:val="18"/>
          <w:lang w:eastAsia="hu-HU"/>
        </w:rPr>
      </w:pPr>
      <w:r w:rsidRPr="00CF44E7">
        <w:rPr>
          <w:rFonts w:ascii="Palatino Linotype" w:eastAsia="Times New Roman" w:hAnsi="Palatino Linotype"/>
          <w:b/>
          <w:color w:val="000000"/>
          <w:sz w:val="18"/>
          <w:szCs w:val="18"/>
          <w:lang w:eastAsia="hu-HU"/>
        </w:rPr>
        <w:t>forrás: police.hu</w:t>
      </w:r>
    </w:p>
    <w:p w:rsidR="00E049BE" w:rsidRDefault="00E049BE" w:rsidP="00E049BE">
      <w:pPr>
        <w:shd w:val="clear" w:color="auto" w:fill="FFFFFF"/>
        <w:jc w:val="right"/>
      </w:pPr>
      <w:bookmarkStart w:id="0" w:name="_GoBack"/>
      <w:bookmarkEnd w:id="0"/>
    </w:p>
    <w:sectPr w:rsidR="00E049BE" w:rsidSect="00E049B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3F76"/>
    <w:multiLevelType w:val="multilevel"/>
    <w:tmpl w:val="85E0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B1D04"/>
    <w:multiLevelType w:val="multilevel"/>
    <w:tmpl w:val="D55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E7"/>
    <w:rsid w:val="00390088"/>
    <w:rsid w:val="00CF44E7"/>
    <w:rsid w:val="00E049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F29A"/>
  <w15:chartTrackingRefBased/>
  <w15:docId w15:val="{B5092811-A6CE-4AC4-9B0D-3880EC9B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075">
      <w:bodyDiv w:val="1"/>
      <w:marLeft w:val="0"/>
      <w:marRight w:val="0"/>
      <w:marTop w:val="0"/>
      <w:marBottom w:val="0"/>
      <w:divBdr>
        <w:top w:val="none" w:sz="0" w:space="0" w:color="auto"/>
        <w:left w:val="none" w:sz="0" w:space="0" w:color="auto"/>
        <w:bottom w:val="none" w:sz="0" w:space="0" w:color="auto"/>
        <w:right w:val="none" w:sz="0" w:space="0" w:color="auto"/>
      </w:divBdr>
      <w:divsChild>
        <w:div w:id="395935253">
          <w:marLeft w:val="0"/>
          <w:marRight w:val="0"/>
          <w:marTop w:val="0"/>
          <w:marBottom w:val="0"/>
          <w:divBdr>
            <w:top w:val="none" w:sz="0" w:space="0" w:color="auto"/>
            <w:left w:val="none" w:sz="0" w:space="0" w:color="auto"/>
            <w:bottom w:val="none" w:sz="0" w:space="0" w:color="auto"/>
            <w:right w:val="none" w:sz="0" w:space="0" w:color="auto"/>
          </w:divBdr>
        </w:div>
        <w:div w:id="383481333">
          <w:marLeft w:val="0"/>
          <w:marRight w:val="0"/>
          <w:marTop w:val="0"/>
          <w:marBottom w:val="0"/>
          <w:divBdr>
            <w:top w:val="none" w:sz="0" w:space="0" w:color="auto"/>
            <w:left w:val="none" w:sz="0" w:space="0" w:color="auto"/>
            <w:bottom w:val="none" w:sz="0" w:space="0" w:color="auto"/>
            <w:right w:val="none" w:sz="0" w:space="0" w:color="auto"/>
          </w:divBdr>
        </w:div>
        <w:div w:id="46150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2136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cp:revision>
  <dcterms:created xsi:type="dcterms:W3CDTF">2021-03-08T09:52:00Z</dcterms:created>
  <dcterms:modified xsi:type="dcterms:W3CDTF">2021-03-08T09:59:00Z</dcterms:modified>
</cp:coreProperties>
</file>